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18" w:rsidRDefault="001C0B9B">
      <w:pPr>
        <w:framePr w:w="5196" w:h="312" w:hRule="exact" w:wrap="auto" w:vAnchor="page" w:hAnchor="page" w:x="6043" w:y="1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noProof/>
        </w:rPr>
        <w:pict>
          <v:rect id="_x0000_s1026" style="position:absolute;left:0;text-align:left;margin-left:72.55pt;margin-top:233.95pt;width:487.5pt;height:121.45pt;z-index:-251663872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027" style="position:absolute;left:0;text-align:left;z-index:-251662848;mso-position-horizontal-relative:page;mso-position-vertical-relative:page" from="73.9pt,249.45pt" to="560.7pt,249.45pt" o:allowincell="f" strokeweight="1pt">
            <w10:wrap anchorx="page" anchory="page"/>
          </v:line>
        </w:pict>
      </w:r>
      <w:r>
        <w:rPr>
          <w:noProof/>
        </w:rPr>
        <w:pict>
          <v:line id="_x0000_s1028" style="position:absolute;left:0;text-align:left;z-index:-251661824;mso-position-horizontal-relative:page;mso-position-vertical-relative:page" from="258.7pt,234.25pt" to="258.7pt,355.5pt" o:allowincell="f" strokeweight="1pt">
            <w10:wrap anchorx="page" anchory="page"/>
          </v:line>
        </w:pict>
      </w:r>
      <w:r>
        <w:rPr>
          <w:noProof/>
        </w:rPr>
        <w:pict>
          <v:line id="_x0000_s1029" style="position:absolute;left:0;text-align:left;z-index:-251660800;mso-position-horizontal-relative:page;mso-position-vertical-relative:page" from="73.7pt,282.5pt" to="560.5pt,282.5pt" o:allowincell="f" strokeweight="1pt">
            <w10:wrap anchorx="page" anchory="page"/>
          </v:line>
        </w:pict>
      </w:r>
      <w:r>
        <w:rPr>
          <w:noProof/>
        </w:rPr>
        <w:pict>
          <v:line id="_x0000_s1030" style="position:absolute;left:0;text-align:left;z-index:-251659776;mso-position-horizontal-relative:page;mso-position-vertical-relative:page" from="73.7pt,294.9pt" to="560.5pt,294.9pt" o:allowincell="f" strokeweight="1pt">
            <w10:wrap anchorx="page" anchory="page"/>
          </v:line>
        </w:pict>
      </w:r>
      <w:r>
        <w:rPr>
          <w:noProof/>
        </w:rPr>
        <w:pict>
          <v:line id="_x0000_s1031" style="position:absolute;left:0;text-align:left;z-index:-251658752;mso-position-horizontal-relative:page;mso-position-vertical-relative:page" from="71.9pt,314.05pt" to="558.7pt,314.05pt" o:allowincell="f" strokeweight="1pt">
            <w10:wrap anchorx="page" anchory="page"/>
          </v:line>
        </w:pict>
      </w:r>
      <w:r>
        <w:rPr>
          <w:noProof/>
        </w:rPr>
        <w:pict>
          <v:line id="_x0000_s1032" style="position:absolute;left:0;text-align:left;z-index:-251657728;mso-position-horizontal-relative:page;mso-position-vertical-relative:page" from="71.9pt,331.9pt" to="558.7pt,331.9pt" o:allowincell="f" strokeweight="1pt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251656704;mso-position-horizontal-relative:page;mso-position-vertical-relative:page" from="403.05pt,314.05pt" to="403.05pt,354.15pt" o:allowincell="f" strokeweight="1pt">
            <w10:wrap anchorx="page" anchory="page"/>
          </v:line>
        </w:pict>
      </w:r>
      <w:r>
        <w:rPr>
          <w:noProof/>
        </w:rPr>
        <w:pict>
          <v:line id="_x0000_s1034" style="position:absolute;left:0;text-align:left;z-index:-251655680;mso-position-horizontal-relative:page;mso-position-vertical-relative:page" from="497.8pt,314.05pt" to="497.8pt,354.15pt" o:allowincell="f" strokeweight="1pt">
            <w10:wrap anchorx="page" anchory="page"/>
          </v:line>
        </w:pict>
      </w:r>
      <w:r w:rsidR="007C1618">
        <w:rPr>
          <w:rFonts w:ascii="Arial Narrow" w:hAnsi="Arial Narrow" w:cs="Arial Narrow"/>
          <w:color w:val="000000"/>
          <w:sz w:val="17"/>
          <w:szCs w:val="17"/>
        </w:rPr>
        <w:t>«</w:t>
      </w:r>
      <w:r w:rsidR="009B16BF">
        <w:rPr>
          <w:rFonts w:ascii="Arial Narrow" w:hAnsi="Arial Narrow" w:cs="Arial Narrow"/>
          <w:color w:val="000000"/>
          <w:sz w:val="17"/>
          <w:szCs w:val="17"/>
        </w:rPr>
        <w:t xml:space="preserve">    </w:t>
      </w:r>
      <w:r w:rsidR="007C1618">
        <w:rPr>
          <w:rFonts w:ascii="Arial Narrow" w:hAnsi="Arial Narrow" w:cs="Arial Narrow"/>
          <w:color w:val="000000"/>
          <w:sz w:val="17"/>
          <w:szCs w:val="17"/>
        </w:rPr>
        <w:t xml:space="preserve">» </w:t>
      </w:r>
      <w:r w:rsidR="009B16BF">
        <w:rPr>
          <w:rFonts w:ascii="Arial Narrow" w:hAnsi="Arial Narrow" w:cs="Arial Narrow"/>
          <w:color w:val="000000"/>
          <w:sz w:val="17"/>
          <w:szCs w:val="17"/>
        </w:rPr>
        <w:t xml:space="preserve">__________ </w:t>
      </w:r>
      <w:r w:rsidR="007C1618">
        <w:rPr>
          <w:rFonts w:ascii="Arial Narrow" w:hAnsi="Arial Narrow" w:cs="Arial Narrow"/>
          <w:color w:val="000000"/>
          <w:sz w:val="17"/>
          <w:szCs w:val="17"/>
        </w:rPr>
        <w:t xml:space="preserve"> 201</w:t>
      </w:r>
      <w:r w:rsidR="009B16BF">
        <w:rPr>
          <w:rFonts w:ascii="Arial Narrow" w:hAnsi="Arial Narrow" w:cs="Arial Narrow"/>
          <w:color w:val="000000"/>
          <w:sz w:val="17"/>
          <w:szCs w:val="17"/>
        </w:rPr>
        <w:t>__</w:t>
      </w:r>
      <w:r w:rsidR="007C1618">
        <w:rPr>
          <w:rFonts w:ascii="Arial Narrow" w:hAnsi="Arial Narrow" w:cs="Arial Narrow"/>
          <w:color w:val="000000"/>
          <w:sz w:val="17"/>
          <w:szCs w:val="17"/>
        </w:rPr>
        <w:t xml:space="preserve"> года</w:t>
      </w:r>
    </w:p>
    <w:p w:rsidR="007C1618" w:rsidRDefault="007C1618">
      <w:pPr>
        <w:framePr w:w="3620" w:h="221" w:hRule="exact" w:wrap="auto" w:vAnchor="page" w:hAnchor="page" w:x="1543" w:y="47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>Категория номера</w:t>
      </w:r>
    </w:p>
    <w:p w:rsidR="007C1618" w:rsidRDefault="007C1618">
      <w:pPr>
        <w:framePr w:w="5864" w:h="221" w:hRule="exact" w:wrap="auto" w:vAnchor="page" w:hAnchor="page" w:x="5254" w:y="47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>Стоимость путевки (программы)</w:t>
      </w:r>
    </w:p>
    <w:p w:rsidR="007C1618" w:rsidRDefault="007C1618">
      <w:pPr>
        <w:framePr w:w="5864" w:h="698" w:hRule="exact" w:wrap="auto" w:vAnchor="page" w:hAnchor="page" w:x="5242" w:y="49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 xml:space="preserve">Предоплата по счету №      </w:t>
      </w:r>
      <w:r w:rsidR="009B16BF">
        <w:rPr>
          <w:rFonts w:ascii="Arial Narrow" w:hAnsi="Arial Narrow" w:cs="Arial Narrow"/>
          <w:color w:val="000000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   от    </w:t>
      </w:r>
      <w:r w:rsidR="009B16BF">
        <w:rPr>
          <w:rFonts w:ascii="Arial Narrow" w:hAnsi="Arial Narrow" w:cs="Arial Narrow"/>
          <w:color w:val="000000"/>
          <w:sz w:val="17"/>
          <w:szCs w:val="17"/>
        </w:rPr>
        <w:t xml:space="preserve"> </w:t>
      </w:r>
    </w:p>
    <w:p w:rsidR="007C1618" w:rsidRDefault="007C1618">
      <w:pPr>
        <w:framePr w:w="5864" w:h="698" w:hRule="exact" w:wrap="auto" w:vAnchor="page" w:hAnchor="page" w:x="5242" w:y="49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>Сумма предоплаты           0,00          руб.</w:t>
      </w:r>
    </w:p>
    <w:p w:rsidR="007C1618" w:rsidRDefault="007C1618">
      <w:pPr>
        <w:framePr w:w="5864" w:h="698" w:hRule="exact" w:wrap="auto" w:vAnchor="page" w:hAnchor="page" w:x="5242" w:y="49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 xml:space="preserve">Плательщик предоплаты:   </w:t>
      </w:r>
    </w:p>
    <w:p w:rsidR="007C1618" w:rsidRDefault="007C1618">
      <w:pPr>
        <w:framePr w:w="3666" w:h="583" w:hRule="exact" w:wrap="auto" w:vAnchor="page" w:hAnchor="page" w:x="1509" w:y="50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7C1618" w:rsidRDefault="007C1618">
      <w:pPr>
        <w:framePr w:w="3620" w:h="221" w:hRule="exact" w:wrap="auto" w:vAnchor="page" w:hAnchor="page" w:x="1532" w:y="5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>Даты пребывания</w:t>
      </w:r>
    </w:p>
    <w:p w:rsidR="007C1618" w:rsidRDefault="007C1618">
      <w:pPr>
        <w:framePr w:w="3620" w:h="221" w:hRule="exact" w:wrap="auto" w:vAnchor="page" w:hAnchor="page" w:x="1521" w:y="59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 xml:space="preserve">С </w:t>
      </w:r>
      <w:r w:rsidR="009B16BF">
        <w:rPr>
          <w:rFonts w:ascii="Arial Narrow" w:hAnsi="Arial Narrow" w:cs="Arial Narrow"/>
          <w:color w:val="000000"/>
          <w:sz w:val="17"/>
          <w:szCs w:val="17"/>
        </w:rPr>
        <w:t>00.00.0000</w:t>
      </w:r>
    </w:p>
    <w:p w:rsidR="007C1618" w:rsidRDefault="007C1618">
      <w:pPr>
        <w:framePr w:w="3620" w:h="221" w:hRule="exact" w:wrap="auto" w:vAnchor="page" w:hAnchor="page" w:x="1521" w:y="63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 xml:space="preserve">По </w:t>
      </w:r>
      <w:r w:rsidR="009B16BF">
        <w:rPr>
          <w:rFonts w:ascii="Arial Narrow" w:hAnsi="Arial Narrow" w:cs="Arial Narrow"/>
          <w:color w:val="000000"/>
          <w:sz w:val="17"/>
          <w:szCs w:val="17"/>
        </w:rPr>
        <w:t>00.00.0000</w:t>
      </w:r>
    </w:p>
    <w:p w:rsidR="007C1618" w:rsidRDefault="007C1618">
      <w:pPr>
        <w:framePr w:w="5910" w:h="221" w:hRule="exact" w:wrap="auto" w:vAnchor="page" w:hAnchor="page" w:x="5242" w:y="59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 xml:space="preserve">№ путевки </w:t>
      </w:r>
      <w:r w:rsidR="009B16BF">
        <w:rPr>
          <w:rFonts w:ascii="Arial Narrow" w:hAnsi="Arial Narrow" w:cs="Arial Narrow"/>
          <w:color w:val="000000"/>
          <w:sz w:val="17"/>
          <w:szCs w:val="17"/>
        </w:rPr>
        <w:t xml:space="preserve">00000 </w:t>
      </w:r>
      <w:r>
        <w:rPr>
          <w:rFonts w:ascii="Arial Narrow" w:hAnsi="Arial Narrow" w:cs="Arial Narrow"/>
          <w:color w:val="000000"/>
          <w:sz w:val="17"/>
          <w:szCs w:val="17"/>
        </w:rPr>
        <w:t>серия ЦС</w:t>
      </w:r>
    </w:p>
    <w:p w:rsidR="007C1618" w:rsidRDefault="009B16BF">
      <w:pPr>
        <w:framePr w:w="3620" w:h="221" w:hRule="exact" w:wrap="auto" w:vAnchor="page" w:hAnchor="page" w:x="1521" w:y="6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>Количество дней: 00</w:t>
      </w:r>
    </w:p>
    <w:p w:rsidR="007C1618" w:rsidRDefault="007C1618">
      <w:pPr>
        <w:framePr w:w="1759" w:h="221" w:hRule="exact" w:wrap="auto" w:vAnchor="page" w:hAnchor="page" w:x="8152" w:y="63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>К оплате, руб:</w:t>
      </w:r>
    </w:p>
    <w:p w:rsidR="007C1618" w:rsidRDefault="007C1618">
      <w:pPr>
        <w:framePr w:w="1759" w:h="221" w:hRule="exact" w:wrap="auto" w:vAnchor="page" w:hAnchor="page" w:x="8152" w:y="67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>Итого по договору, руб:</w:t>
      </w:r>
    </w:p>
    <w:p w:rsidR="007C1618" w:rsidRDefault="007C1618">
      <w:pPr>
        <w:framePr w:w="2740" w:h="221" w:hRule="exact" w:wrap="auto" w:vAnchor="page" w:hAnchor="page" w:x="5265" w:y="63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>По брони агента:</w:t>
      </w:r>
    </w:p>
    <w:p w:rsidR="007C1618" w:rsidRDefault="009B16BF">
      <w:pPr>
        <w:framePr w:w="1094" w:h="213" w:hRule="exact" w:wrap="auto" w:vAnchor="page" w:hAnchor="page" w:x="10024" w:y="63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>0,00</w:t>
      </w:r>
    </w:p>
    <w:p w:rsidR="007C1618" w:rsidRDefault="007C1618">
      <w:pPr>
        <w:framePr w:w="9750" w:h="3498" w:hRule="exact" w:wrap="auto" w:vAnchor="page" w:hAnchor="page" w:x="1479" w:y="540"/>
        <w:widowControl w:val="0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 xml:space="preserve">ДОГОВОР на оказание санаторно-курортных услуг </w:t>
      </w:r>
    </w:p>
    <w:p w:rsidR="007C1618" w:rsidRDefault="007C1618">
      <w:pPr>
        <w:framePr w:w="9750" w:h="3498" w:hRule="exact" w:wrap="auto" w:vAnchor="page" w:hAnchor="page" w:x="1479" w:y="540"/>
        <w:widowControl w:val="0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7C1618" w:rsidRDefault="007C1618">
      <w:pPr>
        <w:framePr w:w="9750" w:h="3498" w:hRule="exact" w:wrap="auto" w:vAnchor="page" w:hAnchor="page" w:x="1479" w:y="540"/>
        <w:widowControl w:val="0"/>
        <w:tabs>
          <w:tab w:val="left" w:pos="3600"/>
          <w:tab w:val="left" w:pos="3960"/>
          <w:tab w:val="left" w:pos="4320"/>
          <w:tab w:val="left" w:pos="4680"/>
          <w:tab w:val="left" w:pos="4836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97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7C1618" w:rsidRDefault="007C1618">
      <w:pPr>
        <w:framePr w:w="9750" w:h="3498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4836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9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 xml:space="preserve">Медицинское учреждение Санаторий </w:t>
      </w:r>
      <w:r w:rsidR="006748C1">
        <w:rPr>
          <w:rFonts w:ascii="Arial Narrow" w:hAnsi="Arial Narrow" w:cs="Arial Narrow"/>
          <w:color w:val="000000"/>
          <w:sz w:val="17"/>
          <w:szCs w:val="17"/>
        </w:rPr>
        <w:t xml:space="preserve">«Тесна» 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в г. </w:t>
      </w:r>
      <w:r w:rsidR="006748C1">
        <w:rPr>
          <w:rFonts w:ascii="Arial Narrow" w:hAnsi="Arial Narrow" w:cs="Arial Narrow"/>
          <w:color w:val="000000"/>
          <w:sz w:val="17"/>
          <w:szCs w:val="17"/>
        </w:rPr>
        <w:t xml:space="preserve">Кашира 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, именуемое в дальнейшем «Исполнитель», в лице генерального директора </w:t>
      </w:r>
      <w:r w:rsidR="006748C1">
        <w:rPr>
          <w:rFonts w:ascii="Arial Narrow" w:hAnsi="Arial Narrow" w:cs="Arial Narrow"/>
          <w:color w:val="000000"/>
          <w:sz w:val="17"/>
          <w:szCs w:val="17"/>
        </w:rPr>
        <w:t xml:space="preserve">Жуковского Н.В. 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, действующего на основании устава, с одной стороны, и </w:t>
      </w:r>
      <w:r w:rsidR="009B16BF">
        <w:rPr>
          <w:rFonts w:ascii="Arial Narrow" w:hAnsi="Arial Narrow" w:cs="Arial Narrow"/>
          <w:color w:val="000000"/>
          <w:sz w:val="17"/>
          <w:szCs w:val="17"/>
        </w:rPr>
        <w:t>__________________________________________________________</w:t>
      </w:r>
      <w:r>
        <w:rPr>
          <w:rFonts w:ascii="Arial Narrow" w:hAnsi="Arial Narrow" w:cs="Arial Narrow"/>
          <w:color w:val="000000"/>
          <w:sz w:val="17"/>
          <w:szCs w:val="17"/>
        </w:rPr>
        <w:t>, действующий от своего имени и в своих интересах, именуемый в дальнейшем «Клиент», с другой стороны, заключили настоящий договор о нижеследующем:</w:t>
      </w:r>
    </w:p>
    <w:p w:rsidR="007C1618" w:rsidRDefault="007C1618">
      <w:pPr>
        <w:framePr w:w="9750" w:h="3498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4836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3"/>
          <w:tab w:val="left" w:pos="9720"/>
          <w:tab w:val="left" w:pos="9797"/>
        </w:tabs>
        <w:autoSpaceDE w:val="0"/>
        <w:autoSpaceDN w:val="0"/>
        <w:adjustRightInd w:val="0"/>
        <w:spacing w:after="0" w:line="240" w:lineRule="auto"/>
        <w:ind w:hanging="97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1.1. Предмет договора.</w:t>
      </w:r>
    </w:p>
    <w:p w:rsidR="007C1618" w:rsidRDefault="007C1618">
      <w:pPr>
        <w:framePr w:w="9750" w:h="3498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4836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3"/>
          <w:tab w:val="left" w:pos="9720"/>
          <w:tab w:val="left" w:pos="979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 xml:space="preserve"> 1.1. Предметом настоящего договора является возмездное оказание санаторно-курортных услуг, включающих лечение, питание и проживание, входящих в стоимость путевки на санаторно-курортное лечение, в установленный путевкой срок. При этом, Исполнитель гарантирует, что располагает всеми условиями для надлежащей организации лечения, питания и проживания Клиента, включая предоставление ус</w:t>
      </w:r>
      <w:r w:rsidR="009B16BF">
        <w:rPr>
          <w:rFonts w:ascii="Arial Narrow" w:hAnsi="Arial Narrow" w:cs="Arial Narrow"/>
          <w:color w:val="000000"/>
          <w:sz w:val="17"/>
          <w:szCs w:val="17"/>
        </w:rPr>
        <w:t xml:space="preserve">луг, подлежащих лицензированию </w:t>
      </w:r>
      <w:r>
        <w:rPr>
          <w:rFonts w:ascii="Arial Narrow" w:hAnsi="Arial Narrow" w:cs="Arial Narrow"/>
          <w:color w:val="000000"/>
          <w:sz w:val="17"/>
          <w:szCs w:val="17"/>
        </w:rPr>
        <w:t>.</w:t>
      </w:r>
    </w:p>
    <w:p w:rsidR="007C1618" w:rsidRDefault="007C1618">
      <w:pPr>
        <w:framePr w:w="9750" w:h="3498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4836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3"/>
          <w:tab w:val="left" w:pos="9720"/>
          <w:tab w:val="left" w:pos="979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 xml:space="preserve">Путевкой на санаторно-курортное лечение является бланк утвержденной формы, подтверждающий факт заключения договора на оказание санаторно-курортных услуг с указанием санатория Исполнителя, даты прибытия, срока пребывания, даты выбытия, общей стоимости санаторно-курортной  услуги. </w:t>
      </w:r>
    </w:p>
    <w:p w:rsidR="007C1618" w:rsidRDefault="007C1618">
      <w:pPr>
        <w:framePr w:w="9750" w:h="3498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4836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3"/>
          <w:tab w:val="left" w:pos="9720"/>
          <w:tab w:val="left" w:pos="979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 xml:space="preserve">1.2. Исполнитель обязуется передать, а Клиент принять и оплатить следующие санаторно-курортные путевки: </w:t>
      </w:r>
    </w:p>
    <w:p w:rsidR="007C1618" w:rsidRDefault="007C1618">
      <w:pPr>
        <w:framePr w:w="1050" w:h="213" w:hRule="exact" w:wrap="auto" w:vAnchor="page" w:hAnchor="page" w:x="10059" w:y="67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> </w:t>
      </w:r>
      <w:r w:rsidR="009B16BF">
        <w:rPr>
          <w:rFonts w:ascii="Arial Narrow" w:hAnsi="Arial Narrow" w:cs="Arial Narrow"/>
          <w:color w:val="000000"/>
          <w:sz w:val="17"/>
          <w:szCs w:val="17"/>
        </w:rPr>
        <w:t>0,00</w:t>
      </w:r>
    </w:p>
    <w:p w:rsidR="007C1618" w:rsidRDefault="007C1618">
      <w:pPr>
        <w:framePr w:w="9715" w:h="8512" w:hRule="exact" w:wrap="auto" w:vAnchor="page" w:hAnchor="page" w:x="1479" w:y="7188"/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2.Обязательства сторон.</w:t>
      </w:r>
    </w:p>
    <w:p w:rsidR="007C1618" w:rsidRDefault="007C1618">
      <w:pPr>
        <w:framePr w:w="9715" w:h="8512" w:hRule="exact" w:wrap="auto" w:vAnchor="page" w:hAnchor="page" w:x="1479" w:y="71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b/>
          <w:bCs/>
          <w:i/>
          <w:iCs/>
          <w:color w:val="000000"/>
          <w:sz w:val="17"/>
          <w:szCs w:val="17"/>
        </w:rPr>
        <w:t>2.1. Исполнитель обязан:</w:t>
      </w:r>
    </w:p>
    <w:p w:rsidR="007C1618" w:rsidRDefault="007C1618">
      <w:pPr>
        <w:framePr w:w="9715" w:h="8512" w:hRule="exact" w:wrap="auto" w:vAnchor="page" w:hAnchor="page" w:x="1479" w:y="71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>2.1.1. После оплаты полной стоимости санаторно-курортных услуг, указанной в п. 3.2. настоящего договора, передать Клиенту путевку на санаторно-курортное лечение.</w:t>
      </w:r>
    </w:p>
    <w:p w:rsidR="007C1618" w:rsidRDefault="007C1618">
      <w:pPr>
        <w:framePr w:w="9715" w:h="8512" w:hRule="exact" w:wrap="auto" w:vAnchor="page" w:hAnchor="page" w:x="1479" w:y="71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t>2.1.2. Предоставить Клиенту полную и достоверную информацию обо всех предоставляемых Исполнителем услугах и перечне необходимых документов для оформления путевки Исполнителя.</w:t>
      </w:r>
    </w:p>
    <w:p w:rsidR="007C1618" w:rsidRDefault="007C1618">
      <w:pPr>
        <w:framePr w:w="9715" w:h="8512" w:hRule="exact" w:wrap="auto" w:vAnchor="page" w:hAnchor="page" w:x="1479" w:y="71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>2.1.3. Обеспечить круглосуточное обслуживание Клиента</w:t>
      </w:r>
      <w:r w:rsidR="00B92FAF">
        <w:rPr>
          <w:rFonts w:ascii="Arial Narrow" w:hAnsi="Arial Narrow" w:cs="Arial Narrow"/>
          <w:color w:val="000000"/>
          <w:sz w:val="17"/>
          <w:szCs w:val="17"/>
        </w:rPr>
        <w:t xml:space="preserve"> с момента его прибытия до момента убытия из Санатория.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 </w:t>
      </w:r>
    </w:p>
    <w:p w:rsidR="007C1618" w:rsidRDefault="007C1618">
      <w:pPr>
        <w:framePr w:w="9715" w:h="8512" w:hRule="exact" w:wrap="auto" w:vAnchor="page" w:hAnchor="page" w:x="1479" w:y="71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 xml:space="preserve">2.1.3. Обеспечить Клиенту, прибывшему на санаторно-курортное лечение по путевке, размещение в течении всего срока пребывания, указанного в путевке, в номере категории, соответствующей приобретенной путевке, получение питания и медицинских услуг, входящих в гарантированный объем, при отсутствии противопоказаний у Клиента, в соответствии с действующими нормативными актами, методическими рекомендациями и утвержденными методиками по лечению отдельных заболеваний в условиях санатория.  </w:t>
      </w:r>
    </w:p>
    <w:p w:rsidR="007C1618" w:rsidRDefault="007C1618">
      <w:pPr>
        <w:framePr w:w="9715" w:h="8512" w:hRule="exact" w:wrap="auto" w:vAnchor="page" w:hAnchor="page" w:x="1479" w:y="71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>2.1.4. Обеспечить Клиенту, прибывшему на санаторно-курортное лечение выдачу обратного талона к путевке с указанием фактического времени пребывания по путевке.</w:t>
      </w:r>
    </w:p>
    <w:p w:rsidR="007C1618" w:rsidRDefault="007C1618">
      <w:pPr>
        <w:framePr w:w="9715" w:h="8512" w:hRule="exact" w:wrap="auto" w:vAnchor="page" w:hAnchor="page" w:x="1479" w:y="71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 xml:space="preserve">2.1.5. Возвратить Клиенту денежные средства в  случае отказа Клиента от исполнения договора на оказание санаторно-курортных услуг за 5 (пять) дней  до дня прибытия Клиента в санаторно-курортное учреждение  (при условии полной оплаты путевки)  только в том случае, если  Исполнитель реализовал санаторно-курортную путевку, от получения услуг по которой Клиент отказался, другим лицам. </w:t>
      </w:r>
    </w:p>
    <w:p w:rsidR="007C1618" w:rsidRDefault="007C1618">
      <w:pPr>
        <w:framePr w:w="9715" w:h="8512" w:hRule="exact" w:wrap="auto" w:vAnchor="page" w:hAnchor="page" w:x="1479" w:y="71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 xml:space="preserve">         В случае невозможности реализации санаторно-курортной путевки, от получения услуг по которой Клиент отказался, денежные средства  оплаченные Клиентом, возвращаются только в том случае, если данная сумма превышает размер фактически понесенных Исполнителем расходов на формирование производственной программы по лечению, питанию, проживанию Клиента.</w:t>
      </w:r>
    </w:p>
    <w:p w:rsidR="007C1618" w:rsidRDefault="007C1618">
      <w:pPr>
        <w:framePr w:w="9715" w:h="8512" w:hRule="exact" w:wrap="auto" w:vAnchor="page" w:hAnchor="page" w:x="1479" w:y="71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 xml:space="preserve">         Фактические понесенные расходы Исполнителя на формирование производственной программы по лечению, питанию, проживанию Клиента составляют 95% от общей стоимости санаторно-курортных услуг.</w:t>
      </w:r>
    </w:p>
    <w:p w:rsidR="007C1618" w:rsidRDefault="007C1618">
      <w:pPr>
        <w:framePr w:w="9715" w:h="8512" w:hRule="exact" w:wrap="auto" w:vAnchor="page" w:hAnchor="page" w:x="1479" w:y="71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b/>
          <w:bCs/>
          <w:i/>
          <w:iCs/>
          <w:color w:val="000000"/>
          <w:sz w:val="17"/>
          <w:szCs w:val="17"/>
        </w:rPr>
        <w:t>2.2.Исполнитель вправе:</w:t>
      </w:r>
    </w:p>
    <w:p w:rsidR="007C1618" w:rsidRDefault="007C1618">
      <w:pPr>
        <w:framePr w:w="9715" w:h="8512" w:hRule="exact" w:wrap="auto" w:vAnchor="page" w:hAnchor="page" w:x="1479" w:y="71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>2.2.1. Не принимать Клиента и реализовать путевку в случае, если Клиент не прибыл в Санаторий в течение 3 (трех) календарных дней с даты начала действия путевки;</w:t>
      </w:r>
    </w:p>
    <w:p w:rsidR="007C1618" w:rsidRDefault="007C1618">
      <w:pPr>
        <w:framePr w:w="9715" w:h="8512" w:hRule="exact" w:wrap="auto" w:vAnchor="page" w:hAnchor="page" w:x="1479" w:y="71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>2.2.2. Отказать Клиенту в прохождении санаторно-курортного лечения в случае, если после консультации с врачом Исполнителя у Клиента выявлены противопоказания для прохождения санаторно-курортного лечения;</w:t>
      </w:r>
    </w:p>
    <w:p w:rsidR="007C1618" w:rsidRDefault="007C1618">
      <w:pPr>
        <w:framePr w:w="9715" w:h="8512" w:hRule="exact" w:wrap="auto" w:vAnchor="page" w:hAnchor="page" w:x="1479" w:y="71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>2.2.3. По согласованию с Клиентом включать или исключать в рамках программы санаторно-курортного курса оздоровительные, медицинские процедуры, изменять диету, режим питания, назначенные специалистами Исполнителя, в пределах стоимости услуг по настоящему Договору;</w:t>
      </w:r>
    </w:p>
    <w:p w:rsidR="007C1618" w:rsidRDefault="007C1618">
      <w:pPr>
        <w:framePr w:w="9715" w:h="8512" w:hRule="exact" w:wrap="auto" w:vAnchor="page" w:hAnchor="page" w:x="1479" w:y="71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>2.2.4. Оказывать санаторно-курортные услуги самостоятельно или силами третьих лиц</w:t>
      </w:r>
    </w:p>
    <w:p w:rsidR="007C1618" w:rsidRDefault="007C1618">
      <w:pPr>
        <w:framePr w:w="9715" w:h="8512" w:hRule="exact" w:wrap="auto" w:vAnchor="page" w:hAnchor="page" w:x="1479" w:y="71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 xml:space="preserve">2.2.5. При нарушении Клиентом правил пребывания в Санатории, совершении аморальных поступков, правонарушений в области охраны общественного порядка и обеспечения общественной безопасности, прекратить предоставление Услуг и расторгнуть настоящий договор, письменно предупредив об этом Клиента. Стоимость неиспользованных услуг в этом случае не возвращается.  </w:t>
      </w:r>
    </w:p>
    <w:p w:rsidR="007C1618" w:rsidRDefault="007C1618">
      <w:pPr>
        <w:framePr w:w="9715" w:h="8512" w:hRule="exact" w:wrap="auto" w:vAnchor="page" w:hAnchor="page" w:x="1479" w:y="71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t xml:space="preserve">2.2.6. В случае болезни Клиента в период прохождения санаторно-курортного лечения и направления его в стационарное медицинское учреждение, Исполнитель вправе продлить пребывание Клиента на срок, соответствующий нахождению Клиента в стационарном медицинском учреждении, при отсутствии у Клиента противопоказаний и при наличии свободных мест. </w:t>
      </w:r>
    </w:p>
    <w:p w:rsidR="007C1618" w:rsidRPr="007C1618" w:rsidRDefault="007C1618">
      <w:pPr>
        <w:framePr w:w="9715" w:h="8512" w:hRule="exact" w:wrap="auto" w:vAnchor="page" w:hAnchor="page" w:x="1479" w:y="71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  <w:r w:rsidRPr="009B16BF">
        <w:rPr>
          <w:rFonts w:ascii="Arial Narrow" w:hAnsi="Arial Narrow" w:cs="Arial Narrow"/>
          <w:sz w:val="17"/>
          <w:szCs w:val="17"/>
        </w:rPr>
        <w:t>2.2.7. Исполнитель вправе отказать в бронировании, если на указанную в заявке Клиента дату отсутствуют свободные номера</w:t>
      </w:r>
      <w:r w:rsidRPr="007C1618">
        <w:rPr>
          <w:rFonts w:ascii="Arial Narrow" w:hAnsi="Arial Narrow" w:cs="Arial Narrow"/>
          <w:color w:val="FF0000"/>
          <w:sz w:val="17"/>
          <w:szCs w:val="17"/>
        </w:rPr>
        <w:t xml:space="preserve">.   </w:t>
      </w:r>
    </w:p>
    <w:p w:rsidR="007C1618" w:rsidRDefault="007C1618">
      <w:pPr>
        <w:framePr w:w="9715" w:h="8512" w:hRule="exact" w:wrap="auto" w:vAnchor="page" w:hAnchor="page" w:x="1479" w:y="71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b/>
          <w:bCs/>
          <w:i/>
          <w:iCs/>
          <w:color w:val="000000"/>
          <w:sz w:val="17"/>
          <w:szCs w:val="17"/>
        </w:rPr>
        <w:t>2.3. Клиент обязан:</w:t>
      </w:r>
    </w:p>
    <w:p w:rsidR="007C1618" w:rsidRPr="009B16BF" w:rsidRDefault="007C1618">
      <w:pPr>
        <w:framePr w:w="9715" w:h="8512" w:hRule="exact" w:wrap="auto" w:vAnchor="page" w:hAnchor="page" w:x="1479" w:y="71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 xml:space="preserve">2.3.1. Добросовестно исполнять все условия настоящего </w:t>
      </w:r>
      <w:r w:rsidRPr="009B16BF">
        <w:rPr>
          <w:rFonts w:ascii="Arial Narrow" w:hAnsi="Arial Narrow" w:cs="Arial Narrow"/>
          <w:sz w:val="17"/>
          <w:szCs w:val="17"/>
        </w:rPr>
        <w:t>договора;</w:t>
      </w:r>
    </w:p>
    <w:p w:rsidR="007C1618" w:rsidRDefault="007C1618">
      <w:pPr>
        <w:framePr w:w="9715" w:h="8512" w:hRule="exact" w:wrap="auto" w:vAnchor="page" w:hAnchor="page" w:x="1479" w:y="71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B16BF">
        <w:rPr>
          <w:rFonts w:ascii="Arial Narrow" w:hAnsi="Arial Narrow" w:cs="Arial Narrow"/>
          <w:sz w:val="17"/>
          <w:szCs w:val="17"/>
        </w:rPr>
        <w:t>2.3.2. Оплатить</w:t>
      </w:r>
      <w:r w:rsidR="00B92FAF" w:rsidRPr="009B16BF">
        <w:rPr>
          <w:rFonts w:ascii="Arial Narrow" w:hAnsi="Arial Narrow" w:cs="Arial Narrow"/>
          <w:sz w:val="17"/>
          <w:szCs w:val="17"/>
        </w:rPr>
        <w:t xml:space="preserve"> в полном объеме</w:t>
      </w:r>
      <w:r w:rsidRPr="009B16BF">
        <w:rPr>
          <w:rFonts w:ascii="Arial Narrow" w:hAnsi="Arial Narrow" w:cs="Arial Narrow"/>
          <w:sz w:val="17"/>
          <w:szCs w:val="17"/>
        </w:rPr>
        <w:t>, в соотве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тствии с условиями настоящего договора, стоимость санаторно-курортного лечения. </w:t>
      </w:r>
    </w:p>
    <w:p w:rsidR="007C1618" w:rsidRDefault="007C1618">
      <w:pPr>
        <w:framePr w:w="9715" w:h="8512" w:hRule="exact" w:wrap="auto" w:vAnchor="page" w:hAnchor="page" w:x="1479" w:y="71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>2.3.3. Использовать путевку в указанный в ней срок;</w:t>
      </w:r>
    </w:p>
    <w:p w:rsidR="007C1618" w:rsidRDefault="007C1618">
      <w:pPr>
        <w:framePr w:w="9715" w:h="8512" w:hRule="exact" w:wrap="auto" w:vAnchor="page" w:hAnchor="page" w:x="1479" w:y="71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 xml:space="preserve">2.3.4. Выполнять все требования Исполнителя, обеспечивающие качественное предоставление Услуг. Под требованиями Исполнителя, </w:t>
      </w:r>
    </w:p>
    <w:p w:rsidR="007C1618" w:rsidRDefault="007C161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  <w:sectPr w:rsidR="007C1618">
          <w:type w:val="continuous"/>
          <w:pgSz w:w="11904" w:h="16836"/>
          <w:pgMar w:top="539" w:right="652" w:bottom="992" w:left="1418" w:header="720" w:footer="720" w:gutter="0"/>
          <w:cols w:space="720"/>
          <w:noEndnote/>
        </w:sectPr>
      </w:pPr>
      <w:r>
        <w:rPr>
          <w:rFonts w:ascii="Arial Narrow" w:hAnsi="Arial Narrow"/>
          <w:sz w:val="24"/>
          <w:szCs w:val="24"/>
        </w:rPr>
        <w:br w:type="page"/>
      </w:r>
    </w:p>
    <w:p w:rsidR="007C1618" w:rsidRDefault="007C1618">
      <w:pPr>
        <w:framePr w:w="9715" w:h="15115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>обеспечивающими качественное предоставление Услуг и подлежащими обязательному исполнению Клиентом, понимаются: 1) соблюдение режима питания в рамках определенного Клиенту санаторно-курортного курса; 2) своевременность и последовательность прохождения процедур и мероприятий, определенных графиком санаторно-курортного курса; 3) недопустимость приема алкогольных напитков, наркотических средств и (или) психотропных веществ во время прохождения санаторно-курортного курса; 4)предоставление достоверной информации о состоянии здоровья, наличии заболеваний, режиме питания до прибытия в санаторий и во время прохождения санаторно-курортного курса.</w:t>
      </w:r>
    </w:p>
    <w:p w:rsidR="007C1618" w:rsidRPr="009B16BF" w:rsidRDefault="007C1618">
      <w:pPr>
        <w:framePr w:w="9715" w:h="15115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 xml:space="preserve">2.3.5. Во время прохождения санаторно-курортного курса сообщать Исполнителю обо всех обстоятельствах, препятствующих выполнению Клиентом условий настоящего Договора;      </w:t>
      </w:r>
    </w:p>
    <w:p w:rsidR="007C1618" w:rsidRPr="009B16BF" w:rsidRDefault="007C1618">
      <w:pPr>
        <w:framePr w:w="9715" w:h="15115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7"/>
          <w:szCs w:val="17"/>
        </w:rPr>
      </w:pPr>
      <w:r w:rsidRPr="009B16BF">
        <w:rPr>
          <w:rFonts w:ascii="Arial Narrow" w:hAnsi="Arial Narrow" w:cs="Arial Narrow"/>
          <w:sz w:val="17"/>
          <w:szCs w:val="17"/>
        </w:rPr>
        <w:t>2.3.6. В день прибытия в Санаторий, Клиент должен предъявить: паспорт (иной документ, удостоверяющий его личность, оформленный в установленном порядке, согласно постановлению Правительства РФ от 9.10.2015 года № 1085),  санаторно-курортную путевку (или платежные документы), надлежащим образом оформленную санаторно-курортную карту, с пройденным м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едицинским обследованием по месту жительства и с заключением врача о допуске к лечению в МУ Санаторий Центросоюза РФ, по форме утвержденной приказом № 256 от 22 ноября 2004 года Министерства Здравоохранения и социального развития Российской Федерации «О порядке медицинского отбора и направления больных на санаторно-курортное лечение», зарегистрированном в Минюсте РФ 14 декабря 2004 года № 6189, полис обязательного медицинского страхования, для детей от 3 до 14 лет - свидетельство о рождении, справку врача-педиатра или врача-эпидемиолога об отсутствии контакта ребенка с инфекционными больными по месту жительства, в детском саду или школе (за последние 21 день по квартире и по детскому учреждению для организованных </w:t>
      </w:r>
      <w:r w:rsidRPr="009B16BF">
        <w:rPr>
          <w:rFonts w:ascii="Arial Narrow" w:hAnsi="Arial Narrow" w:cs="Arial Narrow"/>
          <w:sz w:val="17"/>
          <w:szCs w:val="17"/>
        </w:rPr>
        <w:t xml:space="preserve">детей), справка от врача-дерматолога об отсутствии заразных кожных заболеваний,  результаты осмотра на чесотку и педикулез,  отрицательный результат анализа на энтеробиоз (острицы). </w:t>
      </w:r>
    </w:p>
    <w:p w:rsidR="007C1618" w:rsidRPr="009B16BF" w:rsidRDefault="007C1618">
      <w:pPr>
        <w:framePr w:w="9715" w:h="15115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B16BF">
        <w:rPr>
          <w:rFonts w:ascii="Arial Narrow" w:hAnsi="Arial Narrow" w:cs="Arial Narrow"/>
          <w:sz w:val="17"/>
          <w:szCs w:val="17"/>
        </w:rPr>
        <w:t xml:space="preserve">Регистрация Клиентов-несовершеннолетних граждан, не достигших возраста 14-лет, осуществляется на основании документов, удостоверяющих личность находящихся вместе с ним (и) родителей (усыновителей, опекунов) или близких родственников, сопровождающего лица (лиц), документа, удостоверяющего полномочия сопровождающего лица, а также свидетельств о рождении этих несовершеннолетних.   </w:t>
      </w:r>
    </w:p>
    <w:p w:rsidR="007C1618" w:rsidRPr="009B16BF" w:rsidRDefault="007C1618">
      <w:pPr>
        <w:framePr w:w="9715" w:h="15115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B16BF">
        <w:rPr>
          <w:rFonts w:ascii="Arial Narrow" w:hAnsi="Arial Narrow" w:cs="Arial Narrow"/>
          <w:sz w:val="17"/>
          <w:szCs w:val="17"/>
        </w:rPr>
        <w:t>В случае представления ненадлежащим образом оформленной санаторно-курортной карты Исполнитель вправе не принять Клиента с удержанием с Клиента 25% от  стоимости путевки в качестве понесенных Исполнителем убытков.</w:t>
      </w:r>
    </w:p>
    <w:p w:rsidR="007C1618" w:rsidRPr="009B16BF" w:rsidRDefault="007C1618">
      <w:pPr>
        <w:framePr w:w="9715" w:h="15115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B16BF">
        <w:rPr>
          <w:rFonts w:ascii="Arial Narrow" w:hAnsi="Arial Narrow" w:cs="Arial Narrow"/>
          <w:sz w:val="17"/>
          <w:szCs w:val="17"/>
        </w:rPr>
        <w:t>В тоже время при наличии возможности у Исполнителя, санаторно-курортная карта  может быть оформлена Исполнителем в течение 3  (трех) рабочих дней за дополнительную плату.</w:t>
      </w:r>
    </w:p>
    <w:p w:rsidR="007C1618" w:rsidRDefault="007C1618">
      <w:pPr>
        <w:framePr w:w="9715" w:h="15115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B16BF">
        <w:rPr>
          <w:rFonts w:ascii="Arial Narrow" w:hAnsi="Arial Narrow" w:cs="Arial Narrow"/>
          <w:sz w:val="17"/>
          <w:szCs w:val="17"/>
        </w:rPr>
        <w:t>2.3.7. Строго соблюдать назначения врача, время и порядок проведения необходимых исследований и процедур, режим, назначенный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 врачом, выполнять все указания медицинского персонала.</w:t>
      </w:r>
    </w:p>
    <w:p w:rsidR="007C1618" w:rsidRDefault="007C1618">
      <w:pPr>
        <w:framePr w:w="9715" w:h="15115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>2.3.8. Соблюдать правила проживания, установленные в Санатории.</w:t>
      </w:r>
    </w:p>
    <w:p w:rsidR="007C1618" w:rsidRDefault="007C1618">
      <w:pPr>
        <w:framePr w:w="9715" w:h="15115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>2.3.9. Соблюдать правила противопожарной безопасности, установленные в Санатории.</w:t>
      </w:r>
    </w:p>
    <w:p w:rsidR="007C1618" w:rsidRDefault="007C1618">
      <w:pPr>
        <w:framePr w:w="9715" w:h="15115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b/>
          <w:bCs/>
          <w:i/>
          <w:iCs/>
          <w:color w:val="000000"/>
          <w:sz w:val="17"/>
          <w:szCs w:val="17"/>
        </w:rPr>
        <w:t>2.4. Клиент вправе:</w:t>
      </w:r>
    </w:p>
    <w:p w:rsidR="007C1618" w:rsidRDefault="007C1618">
      <w:pPr>
        <w:framePr w:w="9715" w:h="15115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 xml:space="preserve">2.4.1. Получать информацию о состоянии своего здоровья, включая сведения о методах оздоровления и лечения, результатах проведенного оздоровления и лечения, а также получать рекомендации специалистов Исполнителя по правильному питанию и образу жизни после проведения санаторно-курортного курса;  </w:t>
      </w:r>
    </w:p>
    <w:p w:rsidR="007C1618" w:rsidRDefault="007C1618">
      <w:pPr>
        <w:framePr w:w="9715" w:h="15115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>2.4.2. По согласованию со специалистами Исполнителя отказаться от каких-либо процедур, включенных в программу санаторно-курортного курса без возврата исполнителем их стоимости, либо заменить их на иные процедуры, в пределах стоимости услуг по настоящему Договору;</w:t>
      </w:r>
    </w:p>
    <w:p w:rsidR="007C1618" w:rsidRDefault="007C1618">
      <w:pPr>
        <w:framePr w:w="9715" w:h="15115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>2.4.3 Приобретать дополнительные платные Услуги, оказываемые Исполнителем, если это не препятствует прохождению выбранного санаторно-курортного курса и не противоречит рекомендациями врача Исполнителя;</w:t>
      </w:r>
    </w:p>
    <w:p w:rsidR="007C1618" w:rsidRDefault="007C1618">
      <w:pPr>
        <w:framePr w:w="9715" w:h="15115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 xml:space="preserve">2.4.4.  Клиент вправе отказаться от исполнения настоящего Договора в любое время при условии оплаты Исполнителю фактически понесенных им расходов, связанных с исполнением обязательств по данному договору. </w:t>
      </w:r>
    </w:p>
    <w:p w:rsidR="007C1618" w:rsidRDefault="007C1618">
      <w:pPr>
        <w:framePr w:w="9715" w:h="15115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>2.4.5. В случае неприбытия Клиента в Санаторий в указанные в путёвке сроки независимо от причины, Исполнитель не компенсирует стоимость путевки и услуг за неиспользованный срок.</w:t>
      </w:r>
    </w:p>
    <w:p w:rsidR="007C1618" w:rsidRDefault="007C1618">
      <w:pPr>
        <w:framePr w:w="9715" w:h="15115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3.Расчёты и порядок оплаты.</w:t>
      </w:r>
    </w:p>
    <w:p w:rsidR="007C1618" w:rsidRDefault="007C1618">
      <w:pPr>
        <w:framePr w:w="9715" w:h="15115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>3.1. Стоимость путевки категории, приобретаемой Клиентом, определяется в соответствии с утвержденным прейскурантом  Исполнителя. При этом не допускается перерасчет стоимости путевки в сторону увеличения, в случае если путевка оплачена Клиентом в полном объеме на дату введения в действие нового прейскуранта Исполнителя.</w:t>
      </w:r>
    </w:p>
    <w:p w:rsidR="007C1618" w:rsidRDefault="007C1618">
      <w:pPr>
        <w:framePr w:w="9715" w:h="15115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 xml:space="preserve">3.2.Стоимость санаторно-курортных услуг, являющихся предметом настоящего договора, составляет: </w:t>
      </w:r>
      <w:r w:rsidR="006C3C13">
        <w:rPr>
          <w:rFonts w:ascii="Arial Narrow" w:hAnsi="Arial Narrow" w:cs="Arial Narrow"/>
          <w:color w:val="000000"/>
          <w:sz w:val="17"/>
          <w:szCs w:val="17"/>
        </w:rPr>
        <w:t>00</w:t>
      </w:r>
      <w:r>
        <w:rPr>
          <w:rFonts w:ascii="Arial Narrow" w:hAnsi="Arial Narrow" w:cs="Arial Narrow"/>
          <w:color w:val="000000"/>
          <w:sz w:val="17"/>
          <w:szCs w:val="17"/>
        </w:rPr>
        <w:t> </w:t>
      </w:r>
      <w:r w:rsidR="006C3C13">
        <w:rPr>
          <w:rFonts w:ascii="Arial Narrow" w:hAnsi="Arial Narrow" w:cs="Arial Narrow"/>
          <w:color w:val="000000"/>
          <w:sz w:val="17"/>
          <w:szCs w:val="17"/>
        </w:rPr>
        <w:t>000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,00 (рублей 00 копеек) рублей.  </w:t>
      </w:r>
    </w:p>
    <w:p w:rsidR="007C1618" w:rsidRDefault="007C1618">
      <w:pPr>
        <w:framePr w:w="9715" w:h="15115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 xml:space="preserve">3.3. Клиент производит оплату полной стоимости санаторно-курортной путевки не позднее дня прибытия в санаторно-курортное учреждение. Оплата производится перечислением безналичных денежных средств на расчетный счет Исполнителя, либо вносится наличными денежными средствами в кассу Исполнителя. Датой оплаты считается дата поступления денежных средств в кассу Исполнителя или на его расчетный счет. </w:t>
      </w:r>
    </w:p>
    <w:p w:rsidR="007C1618" w:rsidRDefault="007C1618">
      <w:pPr>
        <w:framePr w:w="9715" w:h="15115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t>Оказание санаторно-курортных услуг Клиенту производится после полной оплаты стоимости санаторно-курортной путевки, при наличии у Клиента  заполненного бланка путевки.</w:t>
      </w:r>
    </w:p>
    <w:p w:rsidR="00B92FAF" w:rsidRDefault="00B92FAF">
      <w:pPr>
        <w:framePr w:w="9715" w:h="15115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 xml:space="preserve">3.4. Плата за проживание в Санатории взимается в соответствии с расчетным часом.  </w:t>
      </w:r>
    </w:p>
    <w:p w:rsidR="007C1618" w:rsidRDefault="007C1618">
      <w:pPr>
        <w:framePr w:w="9715" w:h="15115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3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4.Ответственность сторон.</w:t>
      </w:r>
    </w:p>
    <w:p w:rsidR="007C1618" w:rsidRDefault="007C1618">
      <w:pPr>
        <w:framePr w:w="9715" w:h="15115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>4.1. По настоящему договору  стороны несут ответственность в соответствии с действующим законодательством РФ.</w:t>
      </w:r>
    </w:p>
    <w:p w:rsidR="007C1618" w:rsidRDefault="007C1618">
      <w:pPr>
        <w:framePr w:w="9715" w:h="15115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 xml:space="preserve">4.2. Все споры и разногласия между сторонами договора разрешаются путем переговоров, в случае </w:t>
      </w:r>
      <w:r w:rsidR="009B16BF">
        <w:rPr>
          <w:rFonts w:ascii="Arial Narrow" w:hAnsi="Arial Narrow" w:cs="Arial Narrow"/>
          <w:color w:val="000000"/>
          <w:sz w:val="17"/>
          <w:szCs w:val="17"/>
        </w:rPr>
        <w:t>не достижения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 соглашения, передаются на рассмотрение </w:t>
      </w:r>
      <w:r w:rsidR="00B92FAF">
        <w:rPr>
          <w:rFonts w:ascii="Arial Narrow" w:hAnsi="Arial Narrow" w:cs="Arial Narrow"/>
          <w:color w:val="000000"/>
          <w:sz w:val="17"/>
          <w:szCs w:val="17"/>
        </w:rPr>
        <w:t>судебных органов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.  </w:t>
      </w:r>
    </w:p>
    <w:p w:rsidR="007C1618" w:rsidRDefault="007C1618">
      <w:pPr>
        <w:framePr w:w="9715" w:h="15115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>4.3. В случае неприбытия Клиента в Санаторий в указанные в путёвке сроки независимо от и его причины, Исполнитель не компенсирует стоимость путевки и услуг за неиспользованный срок.</w:t>
      </w:r>
    </w:p>
    <w:p w:rsidR="007C1618" w:rsidRDefault="007C1618">
      <w:pPr>
        <w:framePr w:w="9715" w:h="15115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 xml:space="preserve">4.4. В случае нарушения клиентом Правил проживания (п. 2.3.5.. настоящего Договора) и/или Правила противопожарной безопасности (п. 2.3.6. настоящего Договора), установленных в Санатории, и/или не соблюдения назначений и/или режима, назначенного врачом, не выполнение которых негативным образом может отразиться на состоянии здоровья Клиента, Исполнитель вправе досрочно выписать его из Санатория без выплаты компенсации стоимости оплаченных услуг, которая удерживается в качестве возмещения понесенных  Исполнителем убытков. </w:t>
      </w:r>
    </w:p>
    <w:p w:rsidR="007C1618" w:rsidRDefault="007C1618">
      <w:pPr>
        <w:framePr w:w="9715" w:h="15115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>4.5. В случае нанесения Клиентом материального ущерба Исполнителю, он обязан возместить Исполнителю в полном объеме нанесенный материальный ущерб.</w:t>
      </w:r>
    </w:p>
    <w:p w:rsidR="007C1618" w:rsidRDefault="007C1618">
      <w:pPr>
        <w:framePr w:w="9715" w:h="15115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>4.6. Претензии и заявления Клиента в связи  с непредставлением оплаченных   им   услуг после выписки его из Санатория не принимаются и не рассматриваются.</w:t>
      </w:r>
    </w:p>
    <w:p w:rsidR="007C1618" w:rsidRDefault="007C1618">
      <w:pPr>
        <w:framePr w:w="9715" w:h="15115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>4.7. Исполнитель не несет ответственность за вещи Клиента, находящиеся в его номере.</w:t>
      </w:r>
    </w:p>
    <w:p w:rsidR="007C1618" w:rsidRDefault="007C1618">
      <w:pPr>
        <w:framePr w:w="9715" w:h="15115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3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5. Условия прибытия и размещения</w:t>
      </w:r>
    </w:p>
    <w:p w:rsidR="007C1618" w:rsidRDefault="007C1618">
      <w:pPr>
        <w:framePr w:w="9715" w:h="15115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3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>5.1. Заезд производится точно в срок, указанный в бланке путевки.</w:t>
      </w:r>
    </w:p>
    <w:p w:rsidR="007C1618" w:rsidRDefault="007C1618">
      <w:pPr>
        <w:framePr w:w="9715" w:h="15115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 xml:space="preserve">5.2. Прием Клиентов производится в любое время суток в соответствии с установленным расчетным часом.  У Исполнителя установлен единый расчетный час - </w:t>
      </w:r>
      <w:r w:rsidR="006748C1">
        <w:rPr>
          <w:rFonts w:ascii="Arial Narrow" w:hAnsi="Arial Narrow" w:cs="Arial Narrow"/>
          <w:color w:val="000000"/>
          <w:sz w:val="17"/>
          <w:szCs w:val="17"/>
        </w:rPr>
        <w:t>9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 час. 00 мин. местного времени.</w:t>
      </w:r>
    </w:p>
    <w:p w:rsidR="007C1618" w:rsidRDefault="007C1618">
      <w:pPr>
        <w:framePr w:w="9715" w:h="15115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 xml:space="preserve">5.3. После оформления всех документов и при условии полной оплаты услуг, администратор выдает Клиенту ключи от номера, дежурная </w:t>
      </w:r>
    </w:p>
    <w:p w:rsidR="007C1618" w:rsidRDefault="007C161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  <w:sectPr w:rsidR="007C1618">
          <w:type w:val="continuous"/>
          <w:pgSz w:w="11904" w:h="16836"/>
          <w:pgMar w:top="539" w:right="652" w:bottom="992" w:left="1418" w:header="720" w:footer="720" w:gutter="0"/>
          <w:cols w:space="720"/>
          <w:noEndnote/>
        </w:sectPr>
      </w:pPr>
      <w:r>
        <w:rPr>
          <w:rFonts w:ascii="Arial Narrow" w:hAnsi="Arial Narrow"/>
          <w:sz w:val="24"/>
          <w:szCs w:val="24"/>
        </w:rPr>
        <w:lastRenderedPageBreak/>
        <w:br w:type="page"/>
      </w:r>
    </w:p>
    <w:p w:rsidR="007C1618" w:rsidRDefault="001C0B9B">
      <w:pPr>
        <w:framePr w:w="9715" w:h="6814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noProof/>
        </w:rPr>
        <w:pict>
          <v:line id="_x0000_s1035" style="position:absolute;left:0;text-align:left;z-index:-251654656;mso-position-horizontal-relative:page;mso-position-vertical-relative:page" from="70.9pt,499.65pt" to="181.95pt,499.65pt" o:allowincell="f" strokeweight="1pt">
            <w10:wrap anchorx="page" anchory="page"/>
          </v:line>
        </w:pict>
      </w:r>
      <w:r w:rsidR="007C1618">
        <w:rPr>
          <w:rFonts w:ascii="Arial Narrow" w:hAnsi="Arial Narrow" w:cs="Arial Narrow"/>
          <w:color w:val="000000"/>
          <w:sz w:val="17"/>
          <w:szCs w:val="17"/>
        </w:rPr>
        <w:t>медсестра санаторно-курортную книжку. Право выбора конкретного номера, принадлежащего к выбранной Клиентом категории, остается за Исполнителем.</w:t>
      </w:r>
    </w:p>
    <w:p w:rsidR="007C1618" w:rsidRDefault="007C1618">
      <w:pPr>
        <w:framePr w:w="9715" w:h="6814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>5.4. Поселение (выезд) Клиента производится строго по датам, указанным в санаторно-курортной путевке, в соответствии с установленным в санатории расчетным часом.</w:t>
      </w:r>
    </w:p>
    <w:p w:rsidR="007C1618" w:rsidRDefault="007C1618">
      <w:pPr>
        <w:framePr w:w="9715" w:h="6814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 xml:space="preserve">5.5. Клиенты, прибывшие раньше срока действия санаторно-курортной путевки, могут быть размещены в санатории при наличии свободных мест с оплатой по действующему на дату заезда ценовому каталогу (прейскурант цен на услуги проживания, прейскурант цен на санаторно-курортные путевки и путевки на отдых). </w:t>
      </w:r>
    </w:p>
    <w:p w:rsidR="007C1618" w:rsidRDefault="007C1618">
      <w:pPr>
        <w:framePr w:w="9715" w:h="6814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>5.6. В случае опоздания по оплаченной путевке до 3-х суток при предварительном согласовании с Исполнителем Клиент принимается без восстановления срока опоздания, при этом оплата за путевку взимается полностью.</w:t>
      </w:r>
    </w:p>
    <w:p w:rsidR="007C1618" w:rsidRDefault="007C1618">
      <w:pPr>
        <w:framePr w:w="9715" w:h="6814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>5.7. В случаях, когда день отъезда не совпадает с расписанием движения авиа, ж/д транспорта, продление пребывания в санатории  производится за дополнительную плату при наличии свободных мест. В случае отсутствия в санатории свободных мест Клиент обязан освободить номер в установленный срок.</w:t>
      </w:r>
      <w:r w:rsidR="00B92FAF">
        <w:rPr>
          <w:rFonts w:ascii="Arial Narrow" w:hAnsi="Arial Narrow" w:cs="Arial Narrow"/>
          <w:color w:val="000000"/>
          <w:sz w:val="17"/>
          <w:szCs w:val="17"/>
        </w:rPr>
        <w:t xml:space="preserve"> </w:t>
      </w:r>
      <w:r w:rsidR="00B92FAF" w:rsidRPr="00B92FAF">
        <w:rPr>
          <w:rFonts w:ascii="Arial Narrow" w:hAnsi="Arial Narrow" w:cs="Arial Narrow"/>
          <w:color w:val="000000"/>
          <w:sz w:val="17"/>
          <w:szCs w:val="17"/>
        </w:rPr>
        <w:t>В случае задержки выезда Клиента после установленного расчетного часа плата за проживание взимается с Клиента в порядке, установленном Исполнителем.</w:t>
      </w:r>
    </w:p>
    <w:p w:rsidR="007C1618" w:rsidRDefault="007C1618">
      <w:pPr>
        <w:framePr w:w="9715" w:h="6814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>5.8. В случае досрочного размещения или задержки выезда Клиента взимается оплата соответствии с утвержденными Исполнителем Прейскурантом почасовой стоимости проживания, Прейскурантом цен на услуги питания.</w:t>
      </w:r>
    </w:p>
    <w:p w:rsidR="007C1618" w:rsidRDefault="007C1618">
      <w:pPr>
        <w:framePr w:w="9715" w:h="6814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3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6. Срок действия договора. Изменение и прекращение договора.</w:t>
      </w:r>
    </w:p>
    <w:p w:rsidR="007C1618" w:rsidRDefault="007C1618">
      <w:pPr>
        <w:framePr w:w="9715" w:h="6814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3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 xml:space="preserve"> 6.1. Договор вступает в силу с даты подписания сторонами и действует до полного исполнения сторонами обязательств по настоящему договору.</w:t>
      </w:r>
    </w:p>
    <w:p w:rsidR="007C1618" w:rsidRDefault="007C1618">
      <w:pPr>
        <w:framePr w:w="9715" w:h="6814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>6.2. В случае отказа Клиента от исполнения настоящего договора и досрочном выезде из санатория в силу уважительных причин (смерти, тяжелого заболевания близких родственников), медицинские противопоказания, выявленные при санаторно-курортном лечении) санаторий возвращает Клиенту стоимость не оказанных санаторием услуг при условии представления Клиентом допустимых, не вызывающих сомнений в своей подлинности причин досрочного выбытия, представленных в письменном виде (телеграмма, письмо, телефонограмма государственного органа, лечебного учреждения и т.д.). Перерасчет стоимости путевки производится с учетом фактически понесенных санаторием расходов, связанных с санаторно-курортным лечением. Перерасчет стоимости путевки за 1 день (1 сутки) не производится.</w:t>
      </w:r>
      <w:r w:rsidR="002F637B">
        <w:rPr>
          <w:rFonts w:ascii="Arial Narrow" w:hAnsi="Arial Narrow" w:cs="Arial Narrow"/>
          <w:color w:val="000000"/>
          <w:sz w:val="17"/>
          <w:szCs w:val="17"/>
        </w:rPr>
        <w:t xml:space="preserve"> Возврат уплаченной денежной суммы за 1 (одни) сутки не производится. </w:t>
      </w:r>
    </w:p>
    <w:p w:rsidR="007C1618" w:rsidRDefault="007C1618">
      <w:pPr>
        <w:framePr w:w="9715" w:h="6814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4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>7. Иные условия</w:t>
      </w:r>
      <w:r>
        <w:rPr>
          <w:rFonts w:ascii="Arial Narrow" w:hAnsi="Arial Narrow" w:cs="Arial Narrow"/>
          <w:color w:val="000000"/>
          <w:sz w:val="17"/>
          <w:szCs w:val="17"/>
        </w:rPr>
        <w:tab/>
      </w:r>
    </w:p>
    <w:p w:rsidR="007C1618" w:rsidRDefault="007C1618">
      <w:pPr>
        <w:framePr w:w="9715" w:h="6814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>7.1. Деление путевки  не допускается. Передача путевки лицу, не указанному в путевке,  не допускается.</w:t>
      </w:r>
    </w:p>
    <w:p w:rsidR="007C1618" w:rsidRDefault="007C1618">
      <w:pPr>
        <w:framePr w:w="9715" w:h="6814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>7.2. Все споры, возникшие по настоящему договору, разрешаются в соответствии с действующим  законодательством Российской Федерации.</w:t>
      </w:r>
    </w:p>
    <w:p w:rsidR="007C1618" w:rsidRDefault="007C1618">
      <w:pPr>
        <w:framePr w:w="9715" w:h="6814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>7.3.Все изменения и дополнения к настоящему Договору считаются действительными, если они оформлены в письменной форме и подписаны обеими Сторонами.</w:t>
      </w:r>
    </w:p>
    <w:p w:rsidR="007C1618" w:rsidRDefault="007C1618">
      <w:pPr>
        <w:framePr w:w="9715" w:h="6814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 xml:space="preserve">7.4. Настоящий договор заключен в 2-х экземплярах, имеющих равную силу, один из которых находится у Клиента, другой у Исполнителя. </w:t>
      </w:r>
    </w:p>
    <w:p w:rsidR="007C1618" w:rsidRDefault="007C1618">
      <w:pPr>
        <w:framePr w:w="9715" w:h="6814" w:hRule="exact" w:wrap="auto" w:vAnchor="page" w:hAnchor="page" w:x="1479" w:y="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79"/>
          <w:tab w:val="left" w:pos="9360"/>
          <w:tab w:val="left" w:pos="946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 xml:space="preserve">               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 xml:space="preserve">  6. Адреса и реквизиты сторон:</w:t>
      </w:r>
    </w:p>
    <w:p w:rsidR="007C1618" w:rsidRDefault="007C1618">
      <w:pPr>
        <w:framePr w:w="4495" w:h="1430" w:hRule="exact" w:wrap="auto" w:vAnchor="page" w:hAnchor="page" w:x="1487" w:y="7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Исполнитель</w:t>
      </w:r>
    </w:p>
    <w:p w:rsidR="007C1618" w:rsidRDefault="007C1618" w:rsidP="009B16BF">
      <w:pPr>
        <w:framePr w:w="4383" w:h="2317" w:hRule="exact" w:wrap="auto" w:vAnchor="page" w:hAnchor="page" w:x="6805" w:y="7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>Клиент</w:t>
      </w:r>
    </w:p>
    <w:p w:rsidR="007C1618" w:rsidRDefault="009B16BF" w:rsidP="009B16BF">
      <w:pPr>
        <w:framePr w:w="4383" w:h="2317" w:hRule="exact" w:wrap="auto" w:vAnchor="page" w:hAnchor="page" w:x="6805" w:y="7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>_______________________________________</w:t>
      </w:r>
    </w:p>
    <w:p w:rsidR="007C1618" w:rsidRDefault="009B16BF" w:rsidP="009B16BF">
      <w:pPr>
        <w:framePr w:w="4383" w:h="2317" w:hRule="exact" w:wrap="auto" w:vAnchor="page" w:hAnchor="page" w:x="6805" w:y="7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>Дата рождения: 00.00.0000</w:t>
      </w:r>
    </w:p>
    <w:p w:rsidR="007C1618" w:rsidRDefault="007C1618" w:rsidP="009B16BF">
      <w:pPr>
        <w:framePr w:w="4383" w:h="2317" w:hRule="exact" w:wrap="auto" w:vAnchor="page" w:hAnchor="page" w:x="6805" w:y="7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 xml:space="preserve">Паспортные данные: серия </w:t>
      </w:r>
      <w:r w:rsidR="009B16BF">
        <w:rPr>
          <w:rFonts w:ascii="Arial Narrow" w:hAnsi="Arial Narrow" w:cs="Arial Narrow"/>
          <w:color w:val="000000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номер </w:t>
      </w:r>
      <w:r w:rsidR="009B16BF">
        <w:rPr>
          <w:rFonts w:ascii="Arial Narrow" w:hAnsi="Arial Narrow" w:cs="Arial Narrow"/>
          <w:color w:val="000000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 выдан </w:t>
      </w:r>
      <w:r w:rsidR="009B16BF">
        <w:rPr>
          <w:rFonts w:ascii="Arial Narrow" w:hAnsi="Arial Narrow" w:cs="Arial Narrow"/>
          <w:color w:val="000000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., </w:t>
      </w:r>
      <w:r w:rsidR="009B16BF">
        <w:rPr>
          <w:rFonts w:ascii="Arial Narrow" w:hAnsi="Arial Narrow" w:cs="Arial Narrow"/>
          <w:color w:val="000000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00"/>
          <w:sz w:val="17"/>
          <w:szCs w:val="17"/>
        </w:rPr>
        <w:t xml:space="preserve"> , код подразделения </w:t>
      </w:r>
      <w:r w:rsidR="009B16BF">
        <w:rPr>
          <w:rFonts w:ascii="Arial Narrow" w:hAnsi="Arial Narrow" w:cs="Arial Narrow"/>
          <w:color w:val="000000"/>
          <w:sz w:val="17"/>
          <w:szCs w:val="17"/>
        </w:rPr>
        <w:t xml:space="preserve"> </w:t>
      </w:r>
    </w:p>
    <w:p w:rsidR="007C1618" w:rsidRDefault="007C1618" w:rsidP="009B16BF">
      <w:pPr>
        <w:framePr w:w="4383" w:h="2317" w:hRule="exact" w:wrap="auto" w:vAnchor="page" w:hAnchor="page" w:x="6805" w:y="7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 xml:space="preserve">Адрес: </w:t>
      </w:r>
      <w:r w:rsidR="009B16BF">
        <w:rPr>
          <w:rFonts w:ascii="Arial Narrow" w:hAnsi="Arial Narrow" w:cs="Arial Narrow"/>
          <w:color w:val="000000"/>
          <w:sz w:val="17"/>
          <w:szCs w:val="17"/>
        </w:rPr>
        <w:t xml:space="preserve"> </w:t>
      </w:r>
    </w:p>
    <w:p w:rsidR="007C1618" w:rsidRDefault="007C1618" w:rsidP="009B16BF">
      <w:pPr>
        <w:framePr w:w="4383" w:h="2317" w:hRule="exact" w:wrap="auto" w:vAnchor="page" w:hAnchor="page" w:x="6805" w:y="7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 xml:space="preserve">Контактные данные: </w:t>
      </w:r>
      <w:r w:rsidR="009B16BF">
        <w:rPr>
          <w:rFonts w:ascii="Arial Narrow" w:hAnsi="Arial Narrow" w:cs="Arial Narrow"/>
          <w:color w:val="000000"/>
          <w:sz w:val="17"/>
          <w:szCs w:val="17"/>
        </w:rPr>
        <w:t xml:space="preserve"> </w:t>
      </w:r>
    </w:p>
    <w:p w:rsidR="007C1618" w:rsidRDefault="007C1618" w:rsidP="009B16BF">
      <w:pPr>
        <w:framePr w:w="4383" w:h="2317" w:hRule="exact" w:wrap="auto" w:vAnchor="page" w:hAnchor="page" w:x="6805" w:y="7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7C1618" w:rsidRDefault="007C1618" w:rsidP="009B16BF">
      <w:pPr>
        <w:framePr w:w="4383" w:h="2317" w:hRule="exact" w:wrap="auto" w:vAnchor="page" w:hAnchor="page" w:x="6805" w:y="7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>ИНН:</w:t>
      </w:r>
    </w:p>
    <w:p w:rsidR="007C1618" w:rsidRDefault="007C1618">
      <w:pPr>
        <w:framePr w:w="4350" w:h="221" w:hRule="exact" w:wrap="auto" w:vAnchor="page" w:hAnchor="page" w:x="6819" w:y="98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17"/>
          <w:szCs w:val="17"/>
        </w:rPr>
        <w:t>________</w:t>
      </w:r>
      <w:r w:rsidR="009B16BF">
        <w:rPr>
          <w:rFonts w:ascii="Arial Narrow" w:hAnsi="Arial Narrow" w:cs="Arial Narrow"/>
          <w:color w:val="000000"/>
          <w:sz w:val="17"/>
          <w:szCs w:val="17"/>
        </w:rPr>
        <w:t>________________/</w:t>
      </w:r>
    </w:p>
    <w:p w:rsidR="007C1618" w:rsidRDefault="0099715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  <w:sectPr w:rsidR="007C1618">
          <w:type w:val="continuous"/>
          <w:pgSz w:w="11904" w:h="16836"/>
          <w:pgMar w:top="539" w:right="652" w:bottom="992" w:left="1418" w:header="720" w:footer="720" w:gutter="0"/>
          <w:cols w:space="720"/>
          <w:noEndnote/>
        </w:sectPr>
      </w:pPr>
      <w:r>
        <w:rPr>
          <w:noProof/>
        </w:rPr>
        <w:lastRenderedPageBreak/>
        <w:drawing>
          <wp:anchor distT="0" distB="0" distL="114300" distR="114300" simplePos="0" relativeHeight="251662848" behindDoc="1" locked="0" layoutInCell="0" allowOverlap="1">
            <wp:simplePos x="0" y="0"/>
            <wp:positionH relativeFrom="page">
              <wp:posOffset>929005</wp:posOffset>
            </wp:positionH>
            <wp:positionV relativeFrom="page">
              <wp:posOffset>6439535</wp:posOffset>
            </wp:positionV>
            <wp:extent cx="6161405" cy="3293745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405" cy="329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1618" w:rsidRDefault="007C1618" w:rsidP="0099715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sectPr w:rsidR="007C1618">
      <w:type w:val="continuous"/>
      <w:pgSz w:w="11904" w:h="16836"/>
      <w:pgMar w:top="539" w:right="652" w:bottom="992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C1618"/>
    <w:rsid w:val="001C0B9B"/>
    <w:rsid w:val="002F637B"/>
    <w:rsid w:val="006748C1"/>
    <w:rsid w:val="006C3C13"/>
    <w:rsid w:val="006C48BE"/>
    <w:rsid w:val="007C1618"/>
    <w:rsid w:val="007C1BB9"/>
    <w:rsid w:val="007D7568"/>
    <w:rsid w:val="0099715B"/>
    <w:rsid w:val="009B16BF"/>
    <w:rsid w:val="00A94972"/>
    <w:rsid w:val="00B92FAF"/>
    <w:rsid w:val="00F2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санаторно-курортных услуг</vt:lpstr>
    </vt:vector>
  </TitlesOfParts>
  <Company>Crystal Decisions</Company>
  <LinksUpToDate>false</LinksUpToDate>
  <CharactersWithSpaces>16187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санаторно-курортных услуг</dc:title>
  <dc:creator>Crystal Reports</dc:creator>
  <dc:description>Powered By Crystal</dc:description>
  <cp:lastModifiedBy>Малюков Дмитрий</cp:lastModifiedBy>
  <cp:revision>2</cp:revision>
  <cp:lastPrinted>2015-10-27T07:28:00Z</cp:lastPrinted>
  <dcterms:created xsi:type="dcterms:W3CDTF">2018-08-30T13:32:00Z</dcterms:created>
  <dcterms:modified xsi:type="dcterms:W3CDTF">2018-08-30T13:32:00Z</dcterms:modified>
</cp:coreProperties>
</file>